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6D30" w:rsidRDefault="00986D30">
      <w:pPr>
        <w:pStyle w:val="Corpsdetexte"/>
        <w:rPr>
          <w:rFonts w:ascii="Times New Roman"/>
          <w:sz w:val="32"/>
        </w:rPr>
      </w:pPr>
    </w:p>
    <w:p w:rsidR="00986D30" w:rsidRDefault="00CD18D5">
      <w:pPr>
        <w:pStyle w:val="Corpsdetexte"/>
        <w:rPr>
          <w:rFonts w:ascii="Times New Roman"/>
          <w:sz w:val="32"/>
        </w:rPr>
      </w:pPr>
      <w:r>
        <w:rPr>
          <w:noProof/>
        </w:rPr>
        <w:drawing>
          <wp:inline distT="0" distB="0" distL="0" distR="0" wp14:anchorId="1ACB29BE" wp14:editId="7F0D2221">
            <wp:extent cx="1713865" cy="1142628"/>
            <wp:effectExtent l="0" t="0" r="635" b="635"/>
            <wp:docPr id="1022259249" name="Image 1" descr="Une image contenant logo, Police, conceptio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59249" name="Image 1" descr="Une image contenant logo, Police, conception, Graphiqu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725" cy="11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30" w:rsidRDefault="00986D30">
      <w:pPr>
        <w:pStyle w:val="Corpsdetexte"/>
        <w:spacing w:before="32"/>
        <w:rPr>
          <w:rFonts w:ascii="Times New Roman"/>
          <w:sz w:val="32"/>
        </w:rPr>
      </w:pPr>
    </w:p>
    <w:p w:rsidR="00986D30" w:rsidRDefault="00000000">
      <w:pPr>
        <w:pStyle w:val="Titre"/>
        <w:rPr>
          <w:u w:val="none"/>
        </w:rPr>
      </w:pPr>
      <w:r>
        <w:rPr>
          <w:spacing w:val="9"/>
        </w:rPr>
        <w:t>ORDRE</w:t>
      </w:r>
      <w:r>
        <w:rPr>
          <w:spacing w:val="-1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-2"/>
        </w:rPr>
        <w:t>MISSION</w:t>
      </w:r>
    </w:p>
    <w:p w:rsidR="00986D30" w:rsidRDefault="00986D30">
      <w:pPr>
        <w:pStyle w:val="Corpsdetexte"/>
        <w:spacing w:before="11"/>
        <w:rPr>
          <w:b/>
          <w:sz w:val="19"/>
        </w:rPr>
      </w:pPr>
    </w:p>
    <w:p w:rsidR="00986D30" w:rsidRDefault="00986D30">
      <w:pPr>
        <w:pStyle w:val="Corpsdetexte"/>
        <w:rPr>
          <w:b/>
          <w:sz w:val="19"/>
        </w:rPr>
        <w:sectPr w:rsidR="00986D30">
          <w:type w:val="continuous"/>
          <w:pgSz w:w="11910" w:h="16840"/>
          <w:pgMar w:top="940" w:right="566" w:bottom="280" w:left="141" w:header="720" w:footer="720" w:gutter="0"/>
          <w:cols w:space="720"/>
        </w:sectPr>
      </w:pPr>
    </w:p>
    <w:p w:rsidR="00986D30" w:rsidRDefault="00986D30">
      <w:pPr>
        <w:pStyle w:val="Corpsdetexte"/>
        <w:rPr>
          <w:b/>
        </w:rPr>
      </w:pPr>
    </w:p>
    <w:p w:rsidR="00986D30" w:rsidRDefault="00986D30">
      <w:pPr>
        <w:pStyle w:val="Corpsdetexte"/>
        <w:spacing w:before="148"/>
        <w:rPr>
          <w:b/>
        </w:rPr>
      </w:pPr>
    </w:p>
    <w:p w:rsidR="00986D30" w:rsidRDefault="00000000">
      <w:pPr>
        <w:pStyle w:val="Corpsdetexte"/>
        <w:spacing w:line="494" w:lineRule="auto"/>
        <w:ind w:left="401"/>
        <w:jc w:val="both"/>
      </w:pPr>
      <w:r>
        <w:rPr>
          <w:spacing w:val="-2"/>
        </w:rPr>
        <w:t>Nom</w:t>
      </w:r>
      <w:r>
        <w:rPr>
          <w:spacing w:val="-16"/>
        </w:rPr>
        <w:t xml:space="preserve"> </w:t>
      </w:r>
      <w:r>
        <w:rPr>
          <w:spacing w:val="-2"/>
        </w:rPr>
        <w:t>ou</w:t>
      </w:r>
      <w:r>
        <w:rPr>
          <w:spacing w:val="-16"/>
        </w:rPr>
        <w:t xml:space="preserve"> </w:t>
      </w:r>
      <w:r>
        <w:rPr>
          <w:spacing w:val="-2"/>
        </w:rPr>
        <w:t>société</w:t>
      </w:r>
      <w:r>
        <w:rPr>
          <w:spacing w:val="-15"/>
        </w:rPr>
        <w:t xml:space="preserve"> </w:t>
      </w:r>
      <w:r>
        <w:rPr>
          <w:spacing w:val="-2"/>
        </w:rPr>
        <w:t>: Représenté</w:t>
      </w:r>
      <w:r>
        <w:rPr>
          <w:spacing w:val="-16"/>
        </w:rPr>
        <w:t xml:space="preserve"> </w:t>
      </w:r>
      <w:r>
        <w:rPr>
          <w:spacing w:val="-2"/>
        </w:rPr>
        <w:t>par</w:t>
      </w:r>
      <w:r>
        <w:rPr>
          <w:spacing w:val="-16"/>
        </w:rPr>
        <w:t xml:space="preserve"> </w:t>
      </w:r>
      <w:r>
        <w:rPr>
          <w:spacing w:val="-2"/>
        </w:rPr>
        <w:t xml:space="preserve">: </w:t>
      </w:r>
      <w:r>
        <w:t>Adresse :</w:t>
      </w:r>
    </w:p>
    <w:p w:rsidR="00986D30" w:rsidRDefault="00000000">
      <w:pPr>
        <w:pStyle w:val="Titre1"/>
        <w:ind w:left="270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Le</w:t>
      </w:r>
      <w:r>
        <w:rPr>
          <w:spacing w:val="12"/>
          <w:u w:val="thick"/>
        </w:rPr>
        <w:t xml:space="preserve"> </w:t>
      </w:r>
      <w:r>
        <w:rPr>
          <w:spacing w:val="-2"/>
          <w:u w:val="thick"/>
        </w:rPr>
        <w:t>soussigné</w:t>
      </w:r>
    </w:p>
    <w:p w:rsidR="00986D30" w:rsidRDefault="00000000">
      <w:pPr>
        <w:rPr>
          <w:b/>
          <w:sz w:val="20"/>
        </w:rPr>
      </w:pPr>
      <w:r>
        <w:br w:type="column"/>
      </w:r>
    </w:p>
    <w:p w:rsidR="00986D30" w:rsidRDefault="00986D30">
      <w:pPr>
        <w:pStyle w:val="Corpsdetexte"/>
        <w:spacing w:before="124"/>
        <w:rPr>
          <w:b/>
        </w:rPr>
      </w:pPr>
    </w:p>
    <w:p w:rsidR="00986D30" w:rsidRDefault="00000000">
      <w:pPr>
        <w:pStyle w:val="Corpsdetexte"/>
        <w:spacing w:line="494" w:lineRule="auto"/>
        <w:ind w:left="401"/>
        <w:jc w:val="both"/>
      </w:pPr>
      <w:r>
        <w:rPr>
          <w:spacing w:val="-2"/>
        </w:rPr>
        <w:t>Nom</w:t>
      </w:r>
      <w:r>
        <w:rPr>
          <w:spacing w:val="-16"/>
        </w:rPr>
        <w:t xml:space="preserve"> </w:t>
      </w:r>
      <w:r>
        <w:rPr>
          <w:spacing w:val="-2"/>
        </w:rPr>
        <w:t>ou</w:t>
      </w:r>
      <w:r>
        <w:rPr>
          <w:spacing w:val="-16"/>
        </w:rPr>
        <w:t xml:space="preserve"> </w:t>
      </w:r>
      <w:r>
        <w:rPr>
          <w:spacing w:val="-2"/>
        </w:rPr>
        <w:t>société</w:t>
      </w:r>
      <w:r>
        <w:rPr>
          <w:spacing w:val="-15"/>
        </w:rPr>
        <w:t xml:space="preserve"> </w:t>
      </w:r>
      <w:r>
        <w:rPr>
          <w:spacing w:val="-2"/>
        </w:rPr>
        <w:t>: Représenté</w:t>
      </w:r>
      <w:r>
        <w:rPr>
          <w:spacing w:val="-16"/>
        </w:rPr>
        <w:t xml:space="preserve"> </w:t>
      </w:r>
      <w:r>
        <w:rPr>
          <w:spacing w:val="-2"/>
        </w:rPr>
        <w:t>par</w:t>
      </w:r>
      <w:r>
        <w:rPr>
          <w:spacing w:val="-16"/>
        </w:rPr>
        <w:t xml:space="preserve"> </w:t>
      </w:r>
      <w:r>
        <w:rPr>
          <w:spacing w:val="-2"/>
        </w:rPr>
        <w:t xml:space="preserve">: </w:t>
      </w:r>
      <w:r>
        <w:t>Adresse :</w:t>
      </w:r>
    </w:p>
    <w:p w:rsidR="00986D30" w:rsidRDefault="00000000">
      <w:pPr>
        <w:pStyle w:val="Titre1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Le</w:t>
      </w:r>
      <w:r>
        <w:rPr>
          <w:spacing w:val="12"/>
          <w:u w:val="thick"/>
        </w:rPr>
        <w:t xml:space="preserve"> </w:t>
      </w:r>
      <w:r>
        <w:rPr>
          <w:spacing w:val="-2"/>
          <w:u w:val="thick"/>
        </w:rPr>
        <w:t>soussigné</w:t>
      </w:r>
    </w:p>
    <w:p w:rsidR="00986D30" w:rsidRDefault="00986D30">
      <w:pPr>
        <w:pStyle w:val="Titre1"/>
        <w:sectPr w:rsidR="00986D30">
          <w:type w:val="continuous"/>
          <w:pgSz w:w="11910" w:h="16840"/>
          <w:pgMar w:top="940" w:right="566" w:bottom="280" w:left="141" w:header="720" w:footer="720" w:gutter="0"/>
          <w:cols w:num="4" w:space="720" w:equalWidth="0">
            <w:col w:w="2069" w:space="40"/>
            <w:col w:w="1903" w:space="1752"/>
            <w:col w:w="2069" w:space="40"/>
            <w:col w:w="3330"/>
          </w:cols>
        </w:sectPr>
      </w:pPr>
    </w:p>
    <w:p w:rsidR="00986D30" w:rsidRDefault="00986D30">
      <w:pPr>
        <w:pStyle w:val="Corpsdetexte"/>
        <w:spacing w:before="104"/>
        <w:rPr>
          <w:b/>
        </w:rPr>
      </w:pPr>
    </w:p>
    <w:p w:rsidR="00986D30" w:rsidRDefault="00986D30">
      <w:pPr>
        <w:pStyle w:val="Corpsdetexte"/>
        <w:rPr>
          <w:b/>
        </w:rPr>
        <w:sectPr w:rsidR="00986D30">
          <w:type w:val="continuous"/>
          <w:pgSz w:w="11910" w:h="16840"/>
          <w:pgMar w:top="940" w:right="566" w:bottom="280" w:left="141" w:header="720" w:footer="720" w:gutter="0"/>
          <w:cols w:space="720"/>
        </w:sectPr>
      </w:pPr>
    </w:p>
    <w:p w:rsidR="00986D30" w:rsidRDefault="00000000">
      <w:pPr>
        <w:pStyle w:val="Corpsdetexte"/>
        <w:spacing w:before="124"/>
        <w:ind w:left="401"/>
      </w:pPr>
      <w:r>
        <w:rPr>
          <w:spacing w:val="-4"/>
        </w:rPr>
        <w:t>TVA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3"/>
      </w:pPr>
    </w:p>
    <w:p w:rsidR="00986D30" w:rsidRDefault="00000000">
      <w:pPr>
        <w:pStyle w:val="Corpsdetexte"/>
        <w:ind w:left="401"/>
      </w:pPr>
      <w:r>
        <w:rPr>
          <w:spacing w:val="-5"/>
        </w:rPr>
        <w:t>Courriel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"/>
      </w:pPr>
    </w:p>
    <w:p w:rsidR="00986D30" w:rsidRDefault="00000000">
      <w:pPr>
        <w:pStyle w:val="Corpsdetexte"/>
        <w:ind w:left="401"/>
      </w:pPr>
      <w:r>
        <w:t>Tél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"/>
      </w:pPr>
    </w:p>
    <w:p w:rsidR="00986D30" w:rsidRDefault="00000000">
      <w:pPr>
        <w:pStyle w:val="Corpsdetexte"/>
        <w:ind w:left="401"/>
      </w:pPr>
      <w:r>
        <w:rPr>
          <w:spacing w:val="-2"/>
        </w:rPr>
        <w:t>Agissant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qualité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000000">
      <w:pPr>
        <w:pStyle w:val="Titre1"/>
        <w:spacing w:before="238"/>
        <w:ind w:left="2681"/>
        <w:rPr>
          <w:u w:val="none"/>
        </w:rPr>
      </w:pPr>
      <w:r>
        <w:rPr>
          <w:spacing w:val="-2"/>
          <w:u w:val="thick"/>
        </w:rPr>
        <w:t>Désigne</w:t>
      </w:r>
    </w:p>
    <w:p w:rsidR="00986D30" w:rsidRDefault="00000000">
      <w:pPr>
        <w:pStyle w:val="Corpsdetexte"/>
        <w:spacing w:before="240"/>
        <w:ind w:left="401" w:right="616"/>
      </w:pPr>
      <w:r>
        <w:t>Nom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société</w:t>
      </w:r>
      <w:r>
        <w:rPr>
          <w:spacing w:val="-4"/>
        </w:rPr>
        <w:t xml:space="preserve"> </w:t>
      </w:r>
      <w:r>
        <w:t>:</w:t>
      </w:r>
      <w:r>
        <w:rPr>
          <w:spacing w:val="-11"/>
        </w:rPr>
        <w:t xml:space="preserve"> </w:t>
      </w:r>
      <w:r w:rsidR="00CD18D5">
        <w:t>IMMO-EXPERT</w:t>
      </w:r>
      <w:r>
        <w:t xml:space="preserve"> </w:t>
      </w:r>
      <w:r>
        <w:rPr>
          <w:spacing w:val="-6"/>
        </w:rPr>
        <w:t>Représenté</w:t>
      </w:r>
      <w:r>
        <w:rPr>
          <w:spacing w:val="-12"/>
        </w:rPr>
        <w:t xml:space="preserve"> </w:t>
      </w:r>
      <w:r>
        <w:rPr>
          <w:spacing w:val="-6"/>
        </w:rPr>
        <w:t>par</w:t>
      </w:r>
      <w:r>
        <w:rPr>
          <w:spacing w:val="-14"/>
        </w:rPr>
        <w:t xml:space="preserve"> </w:t>
      </w:r>
      <w:r>
        <w:rPr>
          <w:spacing w:val="-6"/>
        </w:rPr>
        <w:t>:</w:t>
      </w:r>
      <w:r>
        <w:rPr>
          <w:spacing w:val="-20"/>
        </w:rPr>
        <w:t xml:space="preserve"> </w:t>
      </w:r>
      <w:r>
        <w:rPr>
          <w:spacing w:val="-6"/>
        </w:rPr>
        <w:t>DAVID</w:t>
      </w:r>
      <w:r>
        <w:rPr>
          <w:spacing w:val="-17"/>
        </w:rPr>
        <w:t xml:space="preserve"> </w:t>
      </w:r>
      <w:r>
        <w:rPr>
          <w:spacing w:val="-6"/>
        </w:rPr>
        <w:t>GIEVORS</w:t>
      </w:r>
    </w:p>
    <w:p w:rsidR="00986D30" w:rsidRDefault="00986D30">
      <w:pPr>
        <w:pStyle w:val="Corpsdetexte"/>
      </w:pPr>
    </w:p>
    <w:p w:rsidR="00986D30" w:rsidRDefault="00986D30">
      <w:pPr>
        <w:pStyle w:val="Corpsdetexte"/>
        <w:spacing w:before="7"/>
      </w:pPr>
    </w:p>
    <w:p w:rsidR="00986D30" w:rsidRDefault="00000000">
      <w:pPr>
        <w:pStyle w:val="Corpsdetexte"/>
        <w:ind w:left="401"/>
      </w:pPr>
      <w:r>
        <w:rPr>
          <w:spacing w:val="-5"/>
        </w:rPr>
        <w:t>Adresse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</w:pPr>
    </w:p>
    <w:p w:rsidR="00986D30" w:rsidRDefault="00986D30">
      <w:pPr>
        <w:pStyle w:val="Corpsdetexte"/>
        <w:spacing w:before="3"/>
      </w:pPr>
    </w:p>
    <w:p w:rsidR="00986D30" w:rsidRDefault="00000000">
      <w:pPr>
        <w:pStyle w:val="Corpsdetexte"/>
        <w:ind w:left="401"/>
      </w:pPr>
      <w:r>
        <w:rPr>
          <w:spacing w:val="-4"/>
        </w:rPr>
        <w:t>TVA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3"/>
      </w:pPr>
    </w:p>
    <w:p w:rsidR="00986D30" w:rsidRDefault="00000000">
      <w:pPr>
        <w:pStyle w:val="Corpsdetexte"/>
        <w:ind w:left="401"/>
      </w:pPr>
      <w:r>
        <w:rPr>
          <w:spacing w:val="-5"/>
        </w:rPr>
        <w:t>Courriel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986D30" w:rsidRDefault="00000000">
      <w:pPr>
        <w:pStyle w:val="Corpsdetexte"/>
        <w:spacing w:before="242"/>
        <w:ind w:left="401"/>
      </w:pPr>
      <w:r>
        <w:rPr>
          <w:spacing w:val="-2"/>
        </w:rPr>
        <w:t>Tél</w:t>
      </w:r>
      <w:r>
        <w:rPr>
          <w:spacing w:val="-10"/>
        </w:rPr>
        <w:t xml:space="preserve"> </w:t>
      </w:r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0498/20.15.55</w:t>
      </w:r>
    </w:p>
    <w:p w:rsidR="00986D30" w:rsidRDefault="00000000">
      <w:pPr>
        <w:pStyle w:val="Corpsdetexte"/>
        <w:spacing w:before="242" w:line="243" w:lineRule="exact"/>
        <w:ind w:left="401"/>
      </w:pP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>qui</w:t>
      </w:r>
      <w:r>
        <w:rPr>
          <w:spacing w:val="-19"/>
        </w:rPr>
        <w:t xml:space="preserve"> </w:t>
      </w:r>
      <w:r>
        <w:rPr>
          <w:spacing w:val="-2"/>
        </w:rPr>
        <w:t>accepte</w:t>
      </w:r>
      <w:r>
        <w:rPr>
          <w:spacing w:val="-20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mission</w:t>
      </w:r>
      <w:r>
        <w:rPr>
          <w:spacing w:val="-18"/>
        </w:rPr>
        <w:t xml:space="preserve"> </w:t>
      </w:r>
      <w:r>
        <w:rPr>
          <w:spacing w:val="-2"/>
        </w:rPr>
        <w:t>d’état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r>
        <w:rPr>
          <w:spacing w:val="-2"/>
        </w:rPr>
        <w:t>lieux</w:t>
      </w:r>
      <w:r>
        <w:rPr>
          <w:spacing w:val="-14"/>
        </w:rPr>
        <w:t xml:space="preserve"> </w:t>
      </w:r>
      <w:r>
        <w:rPr>
          <w:spacing w:val="-2"/>
        </w:rPr>
        <w:t>d’entrée</w:t>
      </w:r>
    </w:p>
    <w:p w:rsidR="00986D30" w:rsidRDefault="00000000">
      <w:pPr>
        <w:pStyle w:val="Corpsdetexte"/>
        <w:spacing w:line="243" w:lineRule="exact"/>
        <w:ind w:left="401"/>
      </w:pPr>
      <w:r>
        <w:rPr>
          <w:spacing w:val="-4"/>
        </w:rPr>
        <w:t>/de</w:t>
      </w:r>
      <w:r>
        <w:rPr>
          <w:spacing w:val="-12"/>
        </w:rPr>
        <w:t xml:space="preserve"> </w:t>
      </w:r>
      <w:r>
        <w:rPr>
          <w:spacing w:val="-2"/>
        </w:rPr>
        <w:t>sortie*</w:t>
      </w:r>
    </w:p>
    <w:p w:rsidR="00986D30" w:rsidRDefault="00986D30">
      <w:pPr>
        <w:pStyle w:val="Corpsdetexte"/>
      </w:pPr>
    </w:p>
    <w:p w:rsidR="00986D30" w:rsidRDefault="00000000">
      <w:pPr>
        <w:ind w:left="142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barrer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mansion</w:t>
      </w:r>
      <w:r>
        <w:rPr>
          <w:b/>
          <w:spacing w:val="-2"/>
          <w:sz w:val="16"/>
        </w:rPr>
        <w:t xml:space="preserve"> inutile</w:t>
      </w:r>
    </w:p>
    <w:p w:rsidR="00986D30" w:rsidRDefault="00986D30">
      <w:pPr>
        <w:pStyle w:val="Corpsdetexte"/>
        <w:spacing w:before="56"/>
        <w:rPr>
          <w:b/>
          <w:sz w:val="16"/>
        </w:rPr>
      </w:pPr>
    </w:p>
    <w:p w:rsidR="00986D30" w:rsidRDefault="00000000">
      <w:pPr>
        <w:pStyle w:val="Corpsdetexte"/>
        <w:spacing w:line="247" w:lineRule="auto"/>
        <w:ind w:left="401" w:right="616"/>
      </w:pPr>
      <w:r>
        <w:t>Le</w:t>
      </w:r>
      <w:r>
        <w:rPr>
          <w:spacing w:val="-4"/>
        </w:rPr>
        <w:t xml:space="preserve"> </w:t>
      </w:r>
      <w:r>
        <w:t>soussigné</w:t>
      </w:r>
      <w:r>
        <w:rPr>
          <w:spacing w:val="-8"/>
        </w:rPr>
        <w:t xml:space="preserve"> </w:t>
      </w:r>
      <w:r>
        <w:t>paie</w:t>
      </w:r>
      <w:r>
        <w:rPr>
          <w:spacing w:val="-8"/>
        </w:rPr>
        <w:t xml:space="preserve"> </w:t>
      </w:r>
      <w:r>
        <w:t>l’expert</w:t>
      </w:r>
      <w:r>
        <w:rPr>
          <w:spacing w:val="-6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jour</w:t>
      </w:r>
      <w:r>
        <w:rPr>
          <w:spacing w:val="-8"/>
        </w:rPr>
        <w:t xml:space="preserve"> </w:t>
      </w:r>
      <w:r>
        <w:t xml:space="preserve">à concurrence de 150,00 € </w:t>
      </w:r>
      <w:proofErr w:type="spellStart"/>
      <w:r>
        <w:t>htva</w:t>
      </w:r>
      <w:proofErr w:type="spellEnd"/>
      <w:r>
        <w:t>.</w:t>
      </w:r>
    </w:p>
    <w:p w:rsidR="00986D30" w:rsidRDefault="00000000">
      <w:pPr>
        <w:pStyle w:val="Corpsdetexte"/>
        <w:spacing w:before="100"/>
        <w:ind w:left="142"/>
      </w:pPr>
      <w:r>
        <w:br w:type="column"/>
      </w:r>
      <w:r>
        <w:rPr>
          <w:spacing w:val="-4"/>
        </w:rPr>
        <w:t>TVA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3"/>
      </w:pPr>
    </w:p>
    <w:p w:rsidR="00986D30" w:rsidRDefault="00000000">
      <w:pPr>
        <w:pStyle w:val="Corpsdetexte"/>
        <w:ind w:left="142"/>
      </w:pPr>
      <w:r>
        <w:rPr>
          <w:spacing w:val="-5"/>
        </w:rPr>
        <w:t>Courriel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"/>
      </w:pPr>
    </w:p>
    <w:p w:rsidR="00986D30" w:rsidRDefault="00000000">
      <w:pPr>
        <w:pStyle w:val="Corpsdetexte"/>
        <w:ind w:left="142"/>
      </w:pPr>
      <w:r>
        <w:t>Tél</w:t>
      </w:r>
      <w:r>
        <w:rPr>
          <w:spacing w:val="-17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"/>
      </w:pPr>
    </w:p>
    <w:p w:rsidR="00986D30" w:rsidRDefault="00000000">
      <w:pPr>
        <w:pStyle w:val="Corpsdetexte"/>
        <w:ind w:left="142"/>
      </w:pPr>
      <w:r>
        <w:rPr>
          <w:spacing w:val="-2"/>
        </w:rPr>
        <w:t>Agissant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qualité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000000">
      <w:pPr>
        <w:pStyle w:val="Titre1"/>
        <w:spacing w:before="238"/>
        <w:ind w:left="142" w:firstLine="2090"/>
        <w:rPr>
          <w:u w:val="none"/>
        </w:rPr>
      </w:pPr>
      <w:r>
        <w:rPr>
          <w:spacing w:val="-2"/>
          <w:u w:val="thick"/>
        </w:rPr>
        <w:t>Désigne</w:t>
      </w:r>
    </w:p>
    <w:p w:rsidR="00986D30" w:rsidRDefault="00000000">
      <w:pPr>
        <w:pStyle w:val="Corpsdetexte"/>
        <w:spacing w:before="240"/>
        <w:ind w:left="142" w:right="786"/>
      </w:pPr>
      <w:r>
        <w:t>Nom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société</w:t>
      </w:r>
      <w:r>
        <w:rPr>
          <w:spacing w:val="-11"/>
        </w:rPr>
        <w:t xml:space="preserve"> </w:t>
      </w:r>
      <w:r>
        <w:t>:</w:t>
      </w:r>
      <w:r>
        <w:rPr>
          <w:spacing w:val="40"/>
        </w:rPr>
        <w:t xml:space="preserve"> </w:t>
      </w:r>
      <w:r w:rsidR="00CD18D5">
        <w:t>IMMO-EXPERT</w:t>
      </w:r>
      <w:r>
        <w:t xml:space="preserve"> </w:t>
      </w:r>
      <w:r>
        <w:rPr>
          <w:spacing w:val="-6"/>
        </w:rPr>
        <w:t>Représenté</w:t>
      </w:r>
      <w:r>
        <w:rPr>
          <w:spacing w:val="-12"/>
        </w:rPr>
        <w:t xml:space="preserve"> </w:t>
      </w:r>
      <w:r>
        <w:rPr>
          <w:spacing w:val="-6"/>
        </w:rPr>
        <w:t>par</w:t>
      </w:r>
      <w:r>
        <w:rPr>
          <w:spacing w:val="-14"/>
        </w:rPr>
        <w:t xml:space="preserve"> </w:t>
      </w:r>
      <w:r>
        <w:rPr>
          <w:spacing w:val="-6"/>
        </w:rPr>
        <w:t>:</w:t>
      </w:r>
      <w:r>
        <w:rPr>
          <w:spacing w:val="-20"/>
        </w:rPr>
        <w:t xml:space="preserve"> </w:t>
      </w:r>
      <w:r>
        <w:rPr>
          <w:spacing w:val="-6"/>
        </w:rPr>
        <w:t>DAVID</w:t>
      </w:r>
      <w:r>
        <w:rPr>
          <w:spacing w:val="-17"/>
        </w:rPr>
        <w:t xml:space="preserve"> </w:t>
      </w:r>
      <w:r>
        <w:rPr>
          <w:spacing w:val="-6"/>
        </w:rPr>
        <w:t>GIEVORS</w:t>
      </w:r>
    </w:p>
    <w:p w:rsidR="00986D30" w:rsidRDefault="00986D30">
      <w:pPr>
        <w:pStyle w:val="Corpsdetexte"/>
      </w:pPr>
    </w:p>
    <w:p w:rsidR="00986D30" w:rsidRDefault="00986D30">
      <w:pPr>
        <w:pStyle w:val="Corpsdetexte"/>
        <w:spacing w:before="7"/>
      </w:pPr>
    </w:p>
    <w:p w:rsidR="00986D30" w:rsidRDefault="00000000">
      <w:pPr>
        <w:pStyle w:val="Corpsdetexte"/>
        <w:ind w:left="142"/>
      </w:pPr>
      <w:r>
        <w:rPr>
          <w:spacing w:val="-5"/>
        </w:rPr>
        <w:t>Adresse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</w:pPr>
    </w:p>
    <w:p w:rsidR="00986D30" w:rsidRDefault="00986D30">
      <w:pPr>
        <w:pStyle w:val="Corpsdetexte"/>
        <w:spacing w:before="3"/>
      </w:pPr>
    </w:p>
    <w:p w:rsidR="00986D30" w:rsidRDefault="00000000">
      <w:pPr>
        <w:pStyle w:val="Corpsdetexte"/>
        <w:ind w:left="142"/>
      </w:pPr>
      <w:r>
        <w:rPr>
          <w:spacing w:val="-4"/>
        </w:rPr>
        <w:t>TVA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:rsidR="00986D30" w:rsidRDefault="00986D30">
      <w:pPr>
        <w:pStyle w:val="Corpsdetexte"/>
        <w:spacing w:before="13"/>
      </w:pPr>
    </w:p>
    <w:p w:rsidR="00986D30" w:rsidRDefault="00000000">
      <w:pPr>
        <w:pStyle w:val="Corpsdetexte"/>
        <w:ind w:left="142"/>
      </w:pPr>
      <w:r>
        <w:rPr>
          <w:spacing w:val="-5"/>
        </w:rPr>
        <w:t>Courriel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986D30" w:rsidRDefault="00000000">
      <w:pPr>
        <w:pStyle w:val="Corpsdetexte"/>
        <w:spacing w:before="242"/>
        <w:ind w:left="142"/>
      </w:pPr>
      <w:r>
        <w:rPr>
          <w:spacing w:val="-2"/>
        </w:rPr>
        <w:t>Tél</w:t>
      </w:r>
      <w:r>
        <w:rPr>
          <w:spacing w:val="-10"/>
        </w:rPr>
        <w:t xml:space="preserve"> </w:t>
      </w:r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0498/20.15.55</w:t>
      </w:r>
    </w:p>
    <w:p w:rsidR="00986D30" w:rsidRDefault="00000000">
      <w:pPr>
        <w:pStyle w:val="Corpsdetexte"/>
        <w:spacing w:before="242"/>
        <w:ind w:left="142"/>
      </w:pP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>qui</w:t>
      </w:r>
      <w:r>
        <w:rPr>
          <w:spacing w:val="-19"/>
        </w:rPr>
        <w:t xml:space="preserve"> </w:t>
      </w:r>
      <w:r>
        <w:rPr>
          <w:spacing w:val="-2"/>
        </w:rPr>
        <w:t>accepte</w:t>
      </w:r>
      <w:r>
        <w:rPr>
          <w:spacing w:val="-20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mission</w:t>
      </w:r>
      <w:r>
        <w:rPr>
          <w:spacing w:val="-18"/>
        </w:rPr>
        <w:t xml:space="preserve"> </w:t>
      </w:r>
      <w:r>
        <w:rPr>
          <w:spacing w:val="-2"/>
        </w:rPr>
        <w:t>d’état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r>
        <w:rPr>
          <w:spacing w:val="-2"/>
        </w:rPr>
        <w:t xml:space="preserve">lieux </w:t>
      </w:r>
      <w:r>
        <w:t>d’entrée/de sortie*</w:t>
      </w:r>
    </w:p>
    <w:p w:rsidR="00986D30" w:rsidRDefault="00986D30">
      <w:pPr>
        <w:pStyle w:val="Corpsdetexte"/>
      </w:pPr>
    </w:p>
    <w:p w:rsidR="00986D30" w:rsidRDefault="00986D30">
      <w:pPr>
        <w:pStyle w:val="Corpsdetexte"/>
      </w:pPr>
    </w:p>
    <w:p w:rsidR="00986D30" w:rsidRDefault="00986D30">
      <w:pPr>
        <w:pStyle w:val="Corpsdetexte"/>
        <w:spacing w:before="13"/>
      </w:pPr>
    </w:p>
    <w:p w:rsidR="00986D30" w:rsidRDefault="00000000">
      <w:pPr>
        <w:pStyle w:val="Corpsdetexte"/>
        <w:spacing w:line="247" w:lineRule="auto"/>
        <w:ind w:left="142" w:right="786"/>
      </w:pPr>
      <w:r>
        <w:t>Le</w:t>
      </w:r>
      <w:r>
        <w:rPr>
          <w:spacing w:val="-3"/>
        </w:rPr>
        <w:t xml:space="preserve"> </w:t>
      </w:r>
      <w:r>
        <w:t>soussigné</w:t>
      </w:r>
      <w:r>
        <w:rPr>
          <w:spacing w:val="-7"/>
        </w:rPr>
        <w:t xml:space="preserve"> </w:t>
      </w:r>
      <w:r>
        <w:t>paie</w:t>
      </w:r>
      <w:r>
        <w:rPr>
          <w:spacing w:val="-7"/>
        </w:rPr>
        <w:t xml:space="preserve"> </w:t>
      </w:r>
      <w:r>
        <w:t>l’expert</w:t>
      </w:r>
      <w:r>
        <w:rPr>
          <w:spacing w:val="-5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jour</w:t>
      </w:r>
      <w:r>
        <w:rPr>
          <w:spacing w:val="-7"/>
        </w:rPr>
        <w:t xml:space="preserve"> </w:t>
      </w:r>
      <w:r>
        <w:t xml:space="preserve">à concurrence de 150,00 € </w:t>
      </w:r>
      <w:proofErr w:type="spellStart"/>
      <w:r>
        <w:t>htva</w:t>
      </w:r>
      <w:proofErr w:type="spellEnd"/>
      <w:r>
        <w:t>.</w:t>
      </w:r>
    </w:p>
    <w:p w:rsidR="00986D30" w:rsidRDefault="00986D30">
      <w:pPr>
        <w:pStyle w:val="Corpsdetexte"/>
        <w:spacing w:line="247" w:lineRule="auto"/>
        <w:sectPr w:rsidR="00986D30">
          <w:type w:val="continuous"/>
          <w:pgSz w:w="11910" w:h="16840"/>
          <w:pgMar w:top="940" w:right="566" w:bottom="280" w:left="141" w:header="720" w:footer="720" w:gutter="0"/>
          <w:cols w:num="2" w:space="720" w:equalWidth="0">
            <w:col w:w="5244" w:space="780"/>
            <w:col w:w="5179"/>
          </w:cols>
        </w:sectPr>
      </w:pPr>
    </w:p>
    <w:p w:rsidR="00986D30" w:rsidRDefault="00986D30">
      <w:pPr>
        <w:pStyle w:val="Corpsdetexte"/>
        <w:rPr>
          <w:sz w:val="16"/>
        </w:rPr>
      </w:pPr>
    </w:p>
    <w:p w:rsidR="00986D30" w:rsidRDefault="00000000">
      <w:pPr>
        <w:ind w:left="219" w:right="98"/>
        <w:jc w:val="both"/>
        <w:rPr>
          <w:i/>
          <w:sz w:val="16"/>
        </w:rPr>
      </w:pPr>
      <w:r>
        <w:rPr>
          <w:i/>
          <w:sz w:val="16"/>
          <w:u w:val="single"/>
        </w:rPr>
        <w:t>Conditions</w:t>
      </w:r>
      <w:r>
        <w:rPr>
          <w:i/>
          <w:spacing w:val="-15"/>
          <w:sz w:val="16"/>
          <w:u w:val="single"/>
        </w:rPr>
        <w:t xml:space="preserve"> </w:t>
      </w:r>
      <w:r>
        <w:rPr>
          <w:i/>
          <w:sz w:val="16"/>
          <w:u w:val="single"/>
        </w:rPr>
        <w:t>générales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: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note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d’honoraires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est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payable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date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son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échéance.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défaut,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montant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note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d’honoraires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sera majoré,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plein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droit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sans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mise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demeure,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15%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avec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minimum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50€.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plus,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sommes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dues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portera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 xml:space="preserve">intérêt </w:t>
      </w:r>
      <w:proofErr w:type="gramStart"/>
      <w:r>
        <w:rPr>
          <w:i/>
          <w:sz w:val="16"/>
        </w:rPr>
        <w:t>de</w:t>
      </w:r>
      <w:proofErr w:type="gram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0,05% par jour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partir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 date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d’échéance. En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litige,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droit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belge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est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d’application,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tribunaux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l’arrondissement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du lieu d’émission de la facture seront seuls compétents.</w:t>
      </w:r>
    </w:p>
    <w:p w:rsidR="00986D30" w:rsidRDefault="00000000">
      <w:pPr>
        <w:pStyle w:val="Corpsdetexte"/>
        <w:tabs>
          <w:tab w:val="left" w:pos="2815"/>
          <w:tab w:val="left" w:pos="5383"/>
        </w:tabs>
        <w:spacing w:before="161"/>
        <w:ind w:left="219"/>
        <w:jc w:val="both"/>
      </w:pPr>
      <w:r>
        <w:t>Fait</w:t>
      </w:r>
      <w:r>
        <w:rPr>
          <w:spacing w:val="-3"/>
        </w:rPr>
        <w:t xml:space="preserve"> </w:t>
      </w:r>
      <w:r>
        <w:rPr>
          <w:spacing w:val="-10"/>
        </w:rPr>
        <w:t>à</w:t>
      </w:r>
      <w:r>
        <w:tab/>
        <w:t>,</w:t>
      </w:r>
      <w:r>
        <w:rPr>
          <w:spacing w:val="1"/>
        </w:rPr>
        <w:t xml:space="preserve"> </w:t>
      </w:r>
      <w:r>
        <w:rPr>
          <w:spacing w:val="-5"/>
        </w:rPr>
        <w:t>le</w:t>
      </w:r>
      <w:r>
        <w:tab/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autant</w:t>
      </w:r>
      <w:r>
        <w:rPr>
          <w:spacing w:val="-10"/>
        </w:rPr>
        <w:t xml:space="preserve"> </w:t>
      </w:r>
      <w:r>
        <w:rPr>
          <w:spacing w:val="-4"/>
        </w:rPr>
        <w:t>d’exemplaires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parties.</w:t>
      </w:r>
    </w:p>
    <w:p w:rsidR="00986D30" w:rsidRDefault="00986D30">
      <w:pPr>
        <w:pStyle w:val="Corpsdetexte"/>
        <w:spacing w:before="196"/>
      </w:pPr>
    </w:p>
    <w:p w:rsidR="00986D30" w:rsidRDefault="00000000">
      <w:pPr>
        <w:pStyle w:val="Corpsdetexte"/>
        <w:ind w:left="219"/>
      </w:pPr>
      <w:r>
        <w:t>Signature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parties</w:t>
      </w:r>
    </w:p>
    <w:p w:rsidR="00986D30" w:rsidRDefault="00986D30">
      <w:pPr>
        <w:pStyle w:val="Corpsdetexte"/>
        <w:sectPr w:rsidR="00986D30">
          <w:type w:val="continuous"/>
          <w:pgSz w:w="11910" w:h="16840"/>
          <w:pgMar w:top="940" w:right="566" w:bottom="280" w:left="141" w:header="720" w:footer="720" w:gutter="0"/>
          <w:cols w:space="720"/>
        </w:sectPr>
      </w:pPr>
    </w:p>
    <w:p w:rsidR="00986D30" w:rsidRDefault="00986D30">
      <w:pPr>
        <w:pStyle w:val="Corpsdetexte"/>
        <w:spacing w:before="5"/>
        <w:rPr>
          <w:sz w:val="16"/>
        </w:rPr>
      </w:pPr>
    </w:p>
    <w:sectPr w:rsidR="00986D30">
      <w:pgSz w:w="11910" w:h="16840"/>
      <w:pgMar w:top="192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0"/>
    <w:rsid w:val="002039A9"/>
    <w:rsid w:val="00986D30"/>
    <w:rsid w:val="00C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40605"/>
  <w15:docId w15:val="{DFB727B7-2F83-264E-B61D-FDAE885C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01"/>
      <w:ind w:left="95"/>
      <w:outlineLvl w:val="0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right="16"/>
      <w:jc w:val="center"/>
    </w:pPr>
    <w:rPr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odre de mission double PRIVE2</dc:title>
  <dc:creator>David GIEVORS</dc:creator>
  <cp:lastModifiedBy>Angel FARRUGGIA la247193</cp:lastModifiedBy>
  <cp:revision>2</cp:revision>
  <dcterms:created xsi:type="dcterms:W3CDTF">2026-04-18T14:31:00Z</dcterms:created>
  <dcterms:modified xsi:type="dcterms:W3CDTF">2026-04-18T14:31:00Z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2026-04-18T00:00:00Z</vt:filetime>
  </property>
  <property fmtid="{D5CDD505-2E9C-101B-9397-08002B2CF9AE}" pid="4" name="Producer">
    <vt:lpwstr>Microsoft: Print To PDF</vt:lpwstr>
  </property>
</Properties>
</file>